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50B8" w14:textId="77777777" w:rsidR="00D476AE" w:rsidRPr="00D476AE" w:rsidRDefault="00D476AE" w:rsidP="00D476AE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:lang w:eastAsia="it-IT"/>
        </w:rPr>
      </w:pPr>
      <w:r w:rsidRPr="00D476AE">
        <w:rPr>
          <w:rFonts w:ascii="Arial" w:eastAsia="Times New Roman" w:hAnsi="Arial" w:cs="Arial"/>
          <w:b/>
          <w:bCs/>
          <w:color w:val="800080"/>
          <w:kern w:val="36"/>
          <w:sz w:val="48"/>
          <w:szCs w:val="48"/>
          <w:lang w:eastAsia="it-IT"/>
        </w:rPr>
        <w:t>INVITO</w:t>
      </w:r>
    </w:p>
    <w:p w14:paraId="69F68B72" w14:textId="77777777" w:rsidR="00D476AE" w:rsidRPr="00D476AE" w:rsidRDefault="00D476AE" w:rsidP="00D476AE">
      <w:pPr>
        <w:spacing w:before="100" w:beforeAutospacing="1" w:after="100" w:afterAutospacing="1" w:line="240" w:lineRule="auto"/>
        <w:jc w:val="center"/>
        <w:rPr>
          <w:rFonts w:ascii="Calibri" w:eastAsia="Calibri" w:hAnsi="Calibri" w:cs="Calibri"/>
          <w:lang w:eastAsia="it-IT"/>
        </w:rPr>
      </w:pPr>
      <w:r w:rsidRPr="00D476AE">
        <w:rPr>
          <w:rFonts w:ascii="Arial" w:eastAsia="Calibri" w:hAnsi="Arial" w:cs="Arial"/>
          <w:lang w:eastAsia="it-IT"/>
        </w:rPr>
        <w:t xml:space="preserve">FCP e </w:t>
      </w:r>
      <w:proofErr w:type="spellStart"/>
      <w:r w:rsidRPr="00D476AE">
        <w:rPr>
          <w:rFonts w:ascii="Arial" w:eastAsia="Calibri" w:hAnsi="Arial" w:cs="Arial"/>
          <w:lang w:eastAsia="it-IT"/>
        </w:rPr>
        <w:t>Mindshare</w:t>
      </w:r>
      <w:proofErr w:type="spellEnd"/>
      <w:r w:rsidRPr="00D476AE">
        <w:rPr>
          <w:rFonts w:ascii="Arial" w:eastAsia="Calibri" w:hAnsi="Arial" w:cs="Arial"/>
          <w:lang w:eastAsia="it-IT"/>
        </w:rPr>
        <w:t xml:space="preserve"> sono lieti di invitarti al primo dei tre appuntamenti</w:t>
      </w:r>
      <w:r w:rsidRPr="00D476AE">
        <w:rPr>
          <w:rFonts w:ascii="Arial" w:eastAsia="Calibri" w:hAnsi="Arial" w:cs="Arial"/>
          <w:lang w:eastAsia="it-IT"/>
        </w:rPr>
        <w:br/>
        <w:t xml:space="preserve">della edizione 2021 di </w:t>
      </w:r>
      <w:proofErr w:type="spellStart"/>
      <w:r w:rsidRPr="00D476AE">
        <w:rPr>
          <w:rFonts w:ascii="Arial" w:eastAsia="Calibri" w:hAnsi="Arial" w:cs="Arial"/>
          <w:b/>
          <w:bCs/>
          <w:lang w:eastAsia="it-IT"/>
        </w:rPr>
        <w:t>RadioCompass</w:t>
      </w:r>
      <w:proofErr w:type="spellEnd"/>
    </w:p>
    <w:p w14:paraId="325074C6" w14:textId="77777777" w:rsidR="00D476AE" w:rsidRPr="00D476AE" w:rsidRDefault="00D476AE" w:rsidP="00D476AE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it-IT"/>
        </w:rPr>
      </w:pPr>
      <w:r w:rsidRPr="00D476AE">
        <w:rPr>
          <w:rFonts w:ascii="Arial" w:eastAsia="Times New Roman" w:hAnsi="Arial" w:cs="Arial"/>
          <w:b/>
          <w:bCs/>
          <w:color w:val="FF9900"/>
          <w:sz w:val="27"/>
          <w:szCs w:val="27"/>
          <w:lang w:eastAsia="it-IT"/>
        </w:rPr>
        <w:t>LA RADIO RENDE</w:t>
      </w:r>
      <w:r w:rsidRPr="00D476AE">
        <w:rPr>
          <w:rFonts w:ascii="Arial" w:eastAsia="Times New Roman" w:hAnsi="Arial" w:cs="Arial"/>
          <w:b/>
          <w:bCs/>
          <w:color w:val="FF9900"/>
          <w:sz w:val="27"/>
          <w:szCs w:val="27"/>
          <w:lang w:eastAsia="it-IT"/>
        </w:rPr>
        <w:br/>
        <w:t xml:space="preserve">15 APRILE </w:t>
      </w:r>
      <w:proofErr w:type="gramStart"/>
      <w:r w:rsidRPr="00D476AE">
        <w:rPr>
          <w:rFonts w:ascii="Arial" w:eastAsia="Times New Roman" w:hAnsi="Arial" w:cs="Arial"/>
          <w:b/>
          <w:bCs/>
          <w:color w:val="FF9900"/>
          <w:sz w:val="27"/>
          <w:szCs w:val="27"/>
          <w:lang w:eastAsia="it-IT"/>
        </w:rPr>
        <w:t>2021  h</w:t>
      </w:r>
      <w:proofErr w:type="gramEnd"/>
      <w:r w:rsidRPr="00D476AE">
        <w:rPr>
          <w:rFonts w:ascii="Arial" w:eastAsia="Times New Roman" w:hAnsi="Arial" w:cs="Arial"/>
          <w:b/>
          <w:bCs/>
          <w:color w:val="FF9900"/>
          <w:sz w:val="27"/>
          <w:szCs w:val="27"/>
          <w:lang w:eastAsia="it-IT"/>
        </w:rPr>
        <w:t xml:space="preserve"> 10.00</w:t>
      </w:r>
    </w:p>
    <w:p w14:paraId="539C9A08" w14:textId="77777777" w:rsidR="00D476AE" w:rsidRPr="00D476AE" w:rsidRDefault="00D476AE" w:rsidP="00D476AE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lang w:eastAsia="it-IT"/>
        </w:rPr>
      </w:pPr>
      <w:r w:rsidRPr="00D476AE">
        <w:rPr>
          <w:rFonts w:ascii="Arial" w:eastAsia="Calibri" w:hAnsi="Arial" w:cs="Arial"/>
          <w:lang w:eastAsia="it-IT"/>
        </w:rPr>
        <w:t>In un contesto complesso, durante il quale le aziende hanno dovuto ripensare</w:t>
      </w:r>
      <w:r w:rsidRPr="00D476AE">
        <w:rPr>
          <w:rFonts w:ascii="Arial" w:eastAsia="Calibri" w:hAnsi="Arial" w:cs="Arial"/>
          <w:lang w:eastAsia="it-IT"/>
        </w:rPr>
        <w:br/>
        <w:t>le proprie strategie di comunicazione e ridisegnare le regole del gioco,</w:t>
      </w:r>
      <w:r w:rsidRPr="00D476AE">
        <w:rPr>
          <w:rFonts w:ascii="Arial" w:eastAsia="Calibri" w:hAnsi="Arial" w:cs="Arial"/>
          <w:lang w:eastAsia="it-IT"/>
        </w:rPr>
        <w:br/>
        <w:t>il mezzo radio ancora una volta ha dimostrato la sua resilienza, sapendosi</w:t>
      </w:r>
      <w:r w:rsidRPr="00D476AE">
        <w:rPr>
          <w:rFonts w:ascii="Arial" w:eastAsia="Calibri" w:hAnsi="Arial" w:cs="Arial"/>
          <w:lang w:eastAsia="it-IT"/>
        </w:rPr>
        <w:br/>
        <w:t>adattare ad uno scenario inaspettato.</w:t>
      </w:r>
    </w:p>
    <w:p w14:paraId="39CE1766" w14:textId="77777777" w:rsidR="00D476AE" w:rsidRPr="00D476AE" w:rsidRDefault="00D476AE" w:rsidP="00D476AE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lang w:eastAsia="it-IT"/>
        </w:rPr>
      </w:pPr>
      <w:r w:rsidRPr="00D476AE">
        <w:rPr>
          <w:rFonts w:ascii="Arial" w:eastAsia="Calibri" w:hAnsi="Arial" w:cs="Arial"/>
          <w:lang w:eastAsia="it-IT"/>
        </w:rPr>
        <w:t>Vi racconteremo dell’efficacia ed efficienza della radio nel portare risultati</w:t>
      </w:r>
      <w:r w:rsidRPr="00D476AE">
        <w:rPr>
          <w:rFonts w:ascii="Arial" w:eastAsia="Calibri" w:hAnsi="Arial" w:cs="Arial"/>
          <w:lang w:eastAsia="it-IT"/>
        </w:rPr>
        <w:br/>
        <w:t>di business, dei benefici in termini di ROI e resa degli investimenti.</w:t>
      </w:r>
      <w:r w:rsidRPr="00D476AE">
        <w:rPr>
          <w:rFonts w:ascii="Arial" w:eastAsia="Calibri" w:hAnsi="Arial" w:cs="Arial"/>
          <w:lang w:eastAsia="it-IT"/>
        </w:rPr>
        <w:br/>
        <w:t>Le aziende condivideranno casi di successo nell’utilizzo virtuoso del mezzo.</w:t>
      </w:r>
    </w:p>
    <w:p w14:paraId="32646C83" w14:textId="77777777" w:rsidR="00D476AE" w:rsidRPr="00D476AE" w:rsidRDefault="00D476AE" w:rsidP="00D476AE">
      <w:pPr>
        <w:spacing w:before="100" w:beforeAutospacing="1" w:after="240" w:line="240" w:lineRule="auto"/>
        <w:jc w:val="center"/>
        <w:rPr>
          <w:rFonts w:ascii="Arial" w:eastAsia="Calibri" w:hAnsi="Arial" w:cs="Arial"/>
          <w:lang w:eastAsia="it-IT"/>
        </w:rPr>
      </w:pPr>
      <w:r w:rsidRPr="00D476AE">
        <w:rPr>
          <w:rFonts w:ascii="Arial" w:eastAsia="Calibri" w:hAnsi="Arial" w:cs="Arial"/>
          <w:lang w:eastAsia="it-IT"/>
        </w:rPr>
        <w:t xml:space="preserve">Scarica </w:t>
      </w:r>
      <w:hyperlink r:id="rId4" w:tgtFrame="_blank" w:history="1">
        <w:r w:rsidRPr="00D476AE">
          <w:rPr>
            <w:rFonts w:ascii="Arial" w:eastAsia="Calibri" w:hAnsi="Arial" w:cs="Arial"/>
            <w:color w:val="0000FF"/>
            <w:u w:val="single"/>
            <w:lang w:eastAsia="it-IT"/>
          </w:rPr>
          <w:t>q</w:t>
        </w:r>
        <w:r w:rsidRPr="00D476AE">
          <w:rPr>
            <w:rFonts w:ascii="Arial" w:eastAsia="Calibri" w:hAnsi="Arial" w:cs="Arial"/>
            <w:color w:val="0000FF"/>
            <w:u w:val="single"/>
            <w:lang w:eastAsia="it-IT"/>
          </w:rPr>
          <w:t>u</w:t>
        </w:r>
        <w:r w:rsidRPr="00D476AE">
          <w:rPr>
            <w:rFonts w:ascii="Arial" w:eastAsia="Calibri" w:hAnsi="Arial" w:cs="Arial"/>
            <w:color w:val="0000FF"/>
            <w:u w:val="single"/>
            <w:lang w:eastAsia="it-IT"/>
          </w:rPr>
          <w:t>i</w:t>
        </w:r>
      </w:hyperlink>
      <w:r w:rsidRPr="00D476AE">
        <w:rPr>
          <w:rFonts w:ascii="Arial" w:eastAsia="Calibri" w:hAnsi="Arial" w:cs="Arial"/>
          <w:lang w:eastAsia="it-IT"/>
        </w:rPr>
        <w:t xml:space="preserve"> l'invito.</w:t>
      </w:r>
    </w:p>
    <w:p w14:paraId="51A3A9DE" w14:textId="77777777" w:rsidR="00D476AE" w:rsidRPr="00D476AE" w:rsidRDefault="00D476AE" w:rsidP="00D476AE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sz w:val="36"/>
          <w:szCs w:val="36"/>
          <w:lang w:eastAsia="it-IT"/>
        </w:rPr>
      </w:pPr>
      <w:hyperlink r:id="rId5" w:tgtFrame="_blank" w:history="1">
        <w:r w:rsidRPr="00D476AE">
          <w:rPr>
            <w:rFonts w:ascii="Arial" w:eastAsia="Times New Roman" w:hAnsi="Arial" w:cs="Arial"/>
            <w:b/>
            <w:bCs/>
            <w:color w:val="FF9900"/>
            <w:sz w:val="36"/>
            <w:szCs w:val="36"/>
            <w:u w:val="single"/>
            <w:lang w:eastAsia="it-IT"/>
          </w:rPr>
          <w:t>REGISTRATI ORA</w:t>
        </w:r>
      </w:hyperlink>
    </w:p>
    <w:p w14:paraId="59536456" w14:textId="77777777" w:rsidR="009B3AF4" w:rsidRDefault="00D476AE"/>
    <w:sectPr w:rsidR="009B3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AE"/>
    <w:rsid w:val="00146E82"/>
    <w:rsid w:val="007D161E"/>
    <w:rsid w:val="00D4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5C58"/>
  <w15:chartTrackingRefBased/>
  <w15:docId w15:val="{CD5B8CA3-284A-444E-AC22-2D410C06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diocompasseventi.it/register.html?event_id=1715" TargetMode="External"/><Relationship Id="rId4" Type="http://schemas.openxmlformats.org/officeDocument/2006/relationships/hyperlink" Target="https://s3.eu-west-2.amazonaws.com/app-oak-assets/tenants/755/documents/1491/resources/original/Mindshare_RadioCompass_2021_Invito_01_%2821x21cm_RGB%29.pdf?161678628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sciacca</dc:creator>
  <cp:keywords/>
  <dc:description/>
  <cp:lastModifiedBy>Donatella sciacca</cp:lastModifiedBy>
  <cp:revision>1</cp:revision>
  <dcterms:created xsi:type="dcterms:W3CDTF">2021-04-09T07:08:00Z</dcterms:created>
  <dcterms:modified xsi:type="dcterms:W3CDTF">2021-04-09T07:08:00Z</dcterms:modified>
</cp:coreProperties>
</file>